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97067" w14:textId="77777777" w:rsidR="00E37E4E" w:rsidRDefault="00643F51" w:rsidP="00643F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B2B2B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2B2B2B"/>
          <w:sz w:val="32"/>
          <w:szCs w:val="32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2B2B2B"/>
          <w:sz w:val="32"/>
          <w:szCs w:val="32"/>
        </w:rPr>
        <w:t>Долбоор</w:t>
      </w:r>
      <w:proofErr w:type="spellEnd"/>
      <w:r w:rsidR="00954279">
        <w:rPr>
          <w:rFonts w:ascii="Times New Roman" w:eastAsia="Times New Roman" w:hAnsi="Times New Roman" w:cs="Times New Roman"/>
          <w:b/>
          <w:color w:val="2B2B2B"/>
          <w:sz w:val="32"/>
          <w:szCs w:val="32"/>
        </w:rPr>
        <w:t xml:space="preserve"> </w:t>
      </w:r>
    </w:p>
    <w:p w14:paraId="33FA0433" w14:textId="77777777" w:rsidR="00E37E4E" w:rsidRDefault="00E3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2B2B2B"/>
          <w:sz w:val="32"/>
          <w:szCs w:val="32"/>
        </w:rPr>
      </w:pPr>
    </w:p>
    <w:p w14:paraId="197FD7C5" w14:textId="77777777" w:rsidR="00107818" w:rsidRPr="0098451B" w:rsidRDefault="00107818" w:rsidP="0098451B">
      <w:pPr>
        <w:pStyle w:val="HTML"/>
        <w:spacing w:line="540" w:lineRule="atLeast"/>
        <w:jc w:val="center"/>
        <w:rPr>
          <w:rFonts w:ascii="inherit" w:hAnsi="inherit"/>
          <w:b/>
          <w:sz w:val="32"/>
          <w:szCs w:val="32"/>
          <w:lang w:val="ky-KG"/>
        </w:rPr>
      </w:pPr>
      <w:r w:rsidRPr="0098451B">
        <w:rPr>
          <w:rFonts w:ascii="inherit" w:hAnsi="inherit"/>
          <w:b/>
          <w:sz w:val="32"/>
          <w:szCs w:val="32"/>
          <w:lang w:val="ky-KG"/>
        </w:rPr>
        <w:t>КЫРГЫЗ РЕСПУБЛИКАСЫНЫН МИНИСТРЛЕР КАБИНЕТИНИН ТОКТОМУ</w:t>
      </w:r>
    </w:p>
    <w:p w14:paraId="58855FBB" w14:textId="77777777" w:rsidR="00E37E4E" w:rsidRPr="0098451B" w:rsidRDefault="00E37E4E" w:rsidP="009845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FB6677F" w14:textId="406D0BFE" w:rsidR="00A0186C" w:rsidRPr="0098451B" w:rsidRDefault="00A0186C" w:rsidP="0098451B">
      <w:pPr>
        <w:pStyle w:val="ad"/>
        <w:jc w:val="center"/>
        <w:rPr>
          <w:sz w:val="32"/>
          <w:szCs w:val="32"/>
        </w:rPr>
      </w:pPr>
      <w:r w:rsidRPr="0098451B">
        <w:rPr>
          <w:rStyle w:val="y2iqfc"/>
          <w:rFonts w:ascii="inherit" w:hAnsi="inherit"/>
          <w:b/>
          <w:sz w:val="32"/>
          <w:szCs w:val="32"/>
          <w:lang w:val="ky-KG"/>
        </w:rPr>
        <w:t xml:space="preserve">«Социалдык </w:t>
      </w:r>
      <w:r w:rsidR="005D1DAA" w:rsidRPr="0098451B">
        <w:rPr>
          <w:rStyle w:val="y2iqfc"/>
          <w:rFonts w:ascii="inherit" w:hAnsi="inherit"/>
          <w:b/>
          <w:sz w:val="32"/>
          <w:szCs w:val="32"/>
          <w:lang w:val="ky-KG"/>
        </w:rPr>
        <w:t>кызматкерлер</w:t>
      </w:r>
      <w:r w:rsidR="005D1DAA" w:rsidRPr="0098451B">
        <w:rPr>
          <w:rStyle w:val="y2iqfc"/>
          <w:rFonts w:ascii="inherit" w:hAnsi="inherit"/>
          <w:b/>
          <w:sz w:val="32"/>
          <w:szCs w:val="32"/>
        </w:rPr>
        <w:t xml:space="preserve"> </w:t>
      </w:r>
      <w:proofErr w:type="spellStart"/>
      <w:r w:rsidR="005D1DAA" w:rsidRPr="0098451B">
        <w:rPr>
          <w:rStyle w:val="y2iqfc"/>
          <w:rFonts w:ascii="inherit" w:hAnsi="inherit"/>
          <w:b/>
          <w:sz w:val="32"/>
          <w:szCs w:val="32"/>
        </w:rPr>
        <w:t>жана</w:t>
      </w:r>
      <w:proofErr w:type="spellEnd"/>
      <w:r w:rsidR="005D1DAA" w:rsidRPr="0098451B">
        <w:rPr>
          <w:rStyle w:val="y2iqfc"/>
          <w:rFonts w:ascii="inherit" w:hAnsi="inherit"/>
          <w:b/>
          <w:sz w:val="32"/>
          <w:szCs w:val="32"/>
        </w:rPr>
        <w:t xml:space="preserve"> </w:t>
      </w:r>
      <w:r w:rsidR="005D1DAA" w:rsidRPr="0098451B">
        <w:rPr>
          <w:rStyle w:val="y2iqfc"/>
          <w:rFonts w:ascii="inherit" w:hAnsi="inherit"/>
          <w:b/>
          <w:sz w:val="32"/>
          <w:szCs w:val="32"/>
          <w:lang w:val="ky-KG"/>
        </w:rPr>
        <w:t xml:space="preserve">социалдык </w:t>
      </w:r>
      <w:r w:rsidRPr="0098451B">
        <w:rPr>
          <w:rStyle w:val="y2iqfc"/>
          <w:rFonts w:ascii="inherit" w:hAnsi="inherit"/>
          <w:b/>
          <w:sz w:val="32"/>
          <w:szCs w:val="32"/>
          <w:lang w:val="ky-KG"/>
        </w:rPr>
        <w:t>кызмат</w:t>
      </w:r>
      <w:r w:rsidR="00C454BC" w:rsidRPr="0098451B">
        <w:rPr>
          <w:rStyle w:val="y2iqfc"/>
          <w:rFonts w:ascii="inherit" w:hAnsi="inherit"/>
          <w:b/>
          <w:sz w:val="32"/>
          <w:szCs w:val="32"/>
          <w:lang w:val="ky-KG"/>
        </w:rPr>
        <w:t>тар</w:t>
      </w:r>
      <w:r w:rsidRPr="0098451B">
        <w:rPr>
          <w:rStyle w:val="y2iqfc"/>
          <w:rFonts w:ascii="inherit" w:hAnsi="inherit"/>
          <w:b/>
          <w:sz w:val="32"/>
          <w:szCs w:val="32"/>
          <w:lang w:val="ky-KG"/>
        </w:rPr>
        <w:t xml:space="preserve"> маселелери жөнүндө»</w:t>
      </w:r>
    </w:p>
    <w:p w14:paraId="63AD2F74" w14:textId="77777777" w:rsidR="00A0186C" w:rsidRPr="0098451B" w:rsidRDefault="00A0186C" w:rsidP="009845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6025773" w14:textId="77777777" w:rsidR="00E37E4E" w:rsidRPr="0098451B" w:rsidRDefault="00E37E4E" w:rsidP="009845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14:paraId="434D9C98" w14:textId="77777777" w:rsidR="00592B96" w:rsidRPr="0098451B" w:rsidRDefault="00950A19" w:rsidP="0098451B">
      <w:pPr>
        <w:pStyle w:val="HTML"/>
        <w:ind w:firstLine="709"/>
        <w:jc w:val="both"/>
        <w:rPr>
          <w:rFonts w:ascii="inherit" w:hAnsi="inherit"/>
          <w:sz w:val="28"/>
          <w:szCs w:val="28"/>
          <w:lang w:val="ky-KG"/>
        </w:rPr>
      </w:pPr>
      <w:r w:rsidRPr="0098451B">
        <w:rPr>
          <w:rStyle w:val="y2iqfc"/>
          <w:rFonts w:ascii="inherit" w:hAnsi="inherit"/>
          <w:sz w:val="28"/>
          <w:szCs w:val="28"/>
          <w:lang w:val="ky-KG"/>
        </w:rPr>
        <w:tab/>
      </w:r>
      <w:r w:rsidR="00592B96" w:rsidRPr="0098451B">
        <w:rPr>
          <w:rStyle w:val="y2iqfc"/>
          <w:rFonts w:ascii="inherit" w:hAnsi="inherit"/>
          <w:sz w:val="28"/>
          <w:szCs w:val="28"/>
          <w:lang w:val="ky-KG"/>
        </w:rPr>
        <w:t xml:space="preserve">Балдарды коргоо жана социалдык кызмат көрсөтүүлөргө муктаж жалгыз бой улгайган жарандарды жана </w:t>
      </w:r>
      <w:r w:rsidR="00DB4616" w:rsidRPr="0098451B">
        <w:rPr>
          <w:rFonts w:ascii="Times New Roman" w:hAnsi="Times New Roman" w:cs="Times New Roman"/>
          <w:sz w:val="28"/>
          <w:szCs w:val="28"/>
          <w:lang w:val="ky-KG"/>
        </w:rPr>
        <w:t xml:space="preserve">ден соолугунун мүмкүнчүлүктөрү чектелүү </w:t>
      </w:r>
      <w:r w:rsidR="00112B21" w:rsidRPr="0098451B">
        <w:rPr>
          <w:rStyle w:val="y2iqfc"/>
          <w:rFonts w:ascii="inherit" w:hAnsi="inherit"/>
          <w:sz w:val="28"/>
          <w:szCs w:val="28"/>
          <w:lang w:val="ky-KG"/>
        </w:rPr>
        <w:t>жарандарды</w:t>
      </w:r>
      <w:r w:rsidR="00592B96" w:rsidRPr="0098451B">
        <w:rPr>
          <w:rStyle w:val="y2iqfc"/>
          <w:rFonts w:ascii="inherit" w:hAnsi="inherit"/>
          <w:sz w:val="28"/>
          <w:szCs w:val="28"/>
          <w:lang w:val="ky-KG"/>
        </w:rPr>
        <w:t xml:space="preserve"> социалдык жактан коргоо системасын өркүндөтүү максатында</w:t>
      </w:r>
      <w:r w:rsidR="00112B21" w:rsidRPr="0098451B">
        <w:rPr>
          <w:rStyle w:val="y2iqfc"/>
          <w:rFonts w:ascii="inherit" w:hAnsi="inherit"/>
          <w:sz w:val="28"/>
          <w:szCs w:val="28"/>
          <w:lang w:val="ky-KG"/>
        </w:rPr>
        <w:t>,</w:t>
      </w:r>
      <w:r w:rsidR="00592B96" w:rsidRPr="0098451B">
        <w:rPr>
          <w:rStyle w:val="y2iqfc"/>
          <w:rFonts w:ascii="inherit" w:hAnsi="inherit"/>
          <w:sz w:val="28"/>
          <w:szCs w:val="28"/>
          <w:lang w:val="ky-KG"/>
        </w:rPr>
        <w:t xml:space="preserve"> Кыргыз Республикасынын Министрлер Кабинети токтом кылат:</w:t>
      </w:r>
    </w:p>
    <w:p w14:paraId="137D456B" w14:textId="77777777" w:rsidR="00E37E4E" w:rsidRPr="0098451B" w:rsidRDefault="00E37E4E" w:rsidP="0098451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47DCD750" w14:textId="77777777" w:rsidR="008C0025" w:rsidRPr="0098451B" w:rsidRDefault="008C0025" w:rsidP="0098451B">
      <w:pPr>
        <w:pStyle w:val="HTML"/>
        <w:ind w:firstLine="709"/>
        <w:jc w:val="both"/>
        <w:rPr>
          <w:rStyle w:val="y2iqfc"/>
          <w:rFonts w:ascii="inherit" w:hAnsi="inherit"/>
          <w:sz w:val="28"/>
          <w:szCs w:val="28"/>
          <w:lang w:val="ky-KG"/>
        </w:rPr>
      </w:pPr>
      <w:r w:rsidRPr="0098451B">
        <w:rPr>
          <w:rStyle w:val="y2iqfc"/>
          <w:rFonts w:ascii="inherit" w:hAnsi="inherit"/>
          <w:sz w:val="28"/>
          <w:szCs w:val="28"/>
          <w:lang w:val="ky-KG"/>
        </w:rPr>
        <w:t>1.</w:t>
      </w:r>
      <w:r w:rsidR="00DE4135" w:rsidRPr="0098451B">
        <w:rPr>
          <w:rStyle w:val="y2iqfc"/>
          <w:rFonts w:ascii="inherit" w:hAnsi="inherit"/>
          <w:sz w:val="28"/>
          <w:szCs w:val="28"/>
          <w:lang w:val="ky-KG"/>
        </w:rPr>
        <w:t>Бекитилсин</w:t>
      </w:r>
      <w:r w:rsidRPr="0098451B">
        <w:rPr>
          <w:rStyle w:val="y2iqfc"/>
          <w:rFonts w:ascii="inherit" w:hAnsi="inherit"/>
          <w:sz w:val="28"/>
          <w:szCs w:val="28"/>
          <w:lang w:val="ky-KG"/>
        </w:rPr>
        <w:t>:</w:t>
      </w:r>
    </w:p>
    <w:p w14:paraId="7E3CEFCD" w14:textId="045352A0" w:rsidR="008C0025" w:rsidRPr="0098451B" w:rsidRDefault="008C0025" w:rsidP="0098451B">
      <w:pPr>
        <w:pStyle w:val="HTML"/>
        <w:ind w:firstLine="709"/>
        <w:jc w:val="both"/>
        <w:rPr>
          <w:rStyle w:val="y2iqfc"/>
          <w:rFonts w:ascii="inherit" w:hAnsi="inherit"/>
          <w:sz w:val="28"/>
          <w:szCs w:val="28"/>
          <w:lang w:val="ky-KG"/>
        </w:rPr>
      </w:pPr>
      <w:r w:rsidRPr="0098451B">
        <w:rPr>
          <w:rStyle w:val="y2iqfc"/>
          <w:rFonts w:ascii="inherit" w:hAnsi="inherit"/>
          <w:sz w:val="28"/>
          <w:szCs w:val="28"/>
          <w:lang w:val="ky-KG"/>
        </w:rPr>
        <w:t>- Социалдык кызматкер жөнүндө жобо (1-тиркеме);</w:t>
      </w:r>
    </w:p>
    <w:p w14:paraId="02C88037" w14:textId="557F00EC" w:rsidR="008C0025" w:rsidRPr="0098451B" w:rsidRDefault="008C0025" w:rsidP="0098451B">
      <w:pPr>
        <w:pStyle w:val="HTML"/>
        <w:ind w:firstLine="709"/>
        <w:jc w:val="both"/>
        <w:rPr>
          <w:rStyle w:val="y2iqfc"/>
          <w:rFonts w:ascii="inherit" w:hAnsi="inherit"/>
          <w:sz w:val="28"/>
          <w:szCs w:val="28"/>
          <w:lang w:val="ky-KG"/>
        </w:rPr>
      </w:pPr>
      <w:r w:rsidRPr="0098451B">
        <w:rPr>
          <w:rStyle w:val="y2iqfc"/>
          <w:rFonts w:ascii="inherit" w:hAnsi="inherit"/>
          <w:sz w:val="28"/>
          <w:szCs w:val="28"/>
          <w:lang w:val="ky-KG"/>
        </w:rPr>
        <w:t>-</w:t>
      </w:r>
      <w:r w:rsidR="00697CCF" w:rsidRPr="0098451B">
        <w:rPr>
          <w:rStyle w:val="y2iqfc"/>
          <w:rFonts w:ascii="inherit" w:hAnsi="inherit"/>
          <w:sz w:val="28"/>
          <w:szCs w:val="28"/>
          <w:lang w:val="ky-KG"/>
        </w:rPr>
        <w:t xml:space="preserve"> </w:t>
      </w:r>
      <w:r w:rsidRPr="0098451B">
        <w:rPr>
          <w:rStyle w:val="y2iqfc"/>
          <w:rFonts w:ascii="inherit" w:hAnsi="inherit"/>
          <w:sz w:val="28"/>
          <w:szCs w:val="28"/>
          <w:lang w:val="ky-KG"/>
        </w:rPr>
        <w:t>Социалдык кызматкерлер тарабынан социалдык кызматтарды көрсөтүү боюнча типтүү жобо (2-тиркеме).</w:t>
      </w:r>
    </w:p>
    <w:p w14:paraId="60EB7174" w14:textId="310C5030" w:rsidR="008C0025" w:rsidRPr="0098451B" w:rsidRDefault="0098451B" w:rsidP="0098451B">
      <w:pPr>
        <w:pStyle w:val="HTML"/>
        <w:ind w:firstLine="709"/>
        <w:jc w:val="both"/>
        <w:rPr>
          <w:rStyle w:val="y2iqfc"/>
          <w:rFonts w:ascii="inherit" w:hAnsi="inherit"/>
          <w:sz w:val="28"/>
          <w:szCs w:val="28"/>
          <w:lang w:val="ky-KG"/>
        </w:rPr>
      </w:pPr>
      <w:r>
        <w:rPr>
          <w:rStyle w:val="y2iqfc"/>
          <w:rFonts w:ascii="inherit" w:hAnsi="inherit"/>
          <w:sz w:val="28"/>
          <w:szCs w:val="28"/>
          <w:lang w:val="ky-KG"/>
        </w:rPr>
        <w:t>2</w:t>
      </w:r>
      <w:r w:rsidR="001B1CD0" w:rsidRPr="0098451B">
        <w:rPr>
          <w:rStyle w:val="y2iqfc"/>
          <w:rFonts w:ascii="inherit" w:hAnsi="inherit"/>
          <w:sz w:val="28"/>
          <w:szCs w:val="28"/>
          <w:lang w:val="ky-KG"/>
        </w:rPr>
        <w:t>.</w:t>
      </w:r>
      <w:r w:rsidR="008C0025" w:rsidRPr="0098451B">
        <w:rPr>
          <w:rStyle w:val="y2iqfc"/>
          <w:rFonts w:ascii="inherit" w:hAnsi="inherit"/>
          <w:sz w:val="28"/>
          <w:szCs w:val="28"/>
          <w:lang w:val="ky-KG"/>
        </w:rPr>
        <w:t>Төмөнкүлөр күчүн жоготту деп табылсын:</w:t>
      </w:r>
    </w:p>
    <w:p w14:paraId="30BF19BE" w14:textId="3271DED9" w:rsidR="00761345" w:rsidRPr="0098451B" w:rsidRDefault="008C0025" w:rsidP="0098451B">
      <w:pPr>
        <w:pStyle w:val="HTML"/>
        <w:ind w:firstLine="709"/>
        <w:jc w:val="both"/>
        <w:rPr>
          <w:rStyle w:val="y2iqfc"/>
          <w:rFonts w:ascii="inherit" w:hAnsi="inherit"/>
          <w:sz w:val="28"/>
          <w:szCs w:val="28"/>
          <w:lang w:val="ky-KG"/>
        </w:rPr>
      </w:pPr>
      <w:r w:rsidRPr="0098451B">
        <w:rPr>
          <w:rStyle w:val="y2iqfc"/>
          <w:rFonts w:ascii="inherit" w:hAnsi="inherit"/>
          <w:sz w:val="28"/>
          <w:szCs w:val="28"/>
          <w:lang w:val="ky-KG"/>
        </w:rPr>
        <w:t xml:space="preserve">- Кыргыз Республикасынын Өкмөтүнүн 2012-жылдын 29-февралындагы </w:t>
      </w:r>
    </w:p>
    <w:p w14:paraId="2E4B532F" w14:textId="0B958564" w:rsidR="008C0025" w:rsidRPr="0098451B" w:rsidRDefault="008C0025" w:rsidP="0098451B">
      <w:pPr>
        <w:pStyle w:val="HTML"/>
        <w:ind w:firstLine="709"/>
        <w:jc w:val="both"/>
        <w:rPr>
          <w:rStyle w:val="y2iqfc"/>
          <w:rFonts w:ascii="inherit" w:hAnsi="inherit"/>
          <w:sz w:val="28"/>
          <w:szCs w:val="28"/>
          <w:lang w:val="ky-KG"/>
        </w:rPr>
      </w:pPr>
      <w:r w:rsidRPr="0098451B">
        <w:rPr>
          <w:rStyle w:val="y2iqfc"/>
          <w:rFonts w:ascii="inherit" w:hAnsi="inherit"/>
          <w:sz w:val="28"/>
          <w:szCs w:val="28"/>
          <w:lang w:val="ky-KG"/>
        </w:rPr>
        <w:t>№ 157 "Социалдык кызматкер жөнүндө жобону бекитүү тууралуу" токтому;</w:t>
      </w:r>
    </w:p>
    <w:p w14:paraId="45B01892" w14:textId="77777777" w:rsidR="008C0025" w:rsidRPr="0098451B" w:rsidRDefault="008C0025" w:rsidP="0098451B">
      <w:pPr>
        <w:pStyle w:val="HTML"/>
        <w:ind w:firstLine="709"/>
        <w:jc w:val="both"/>
        <w:rPr>
          <w:rFonts w:ascii="inherit" w:hAnsi="inherit"/>
          <w:sz w:val="28"/>
          <w:szCs w:val="28"/>
          <w:lang w:val="ky-KG"/>
        </w:rPr>
      </w:pPr>
      <w:r w:rsidRPr="0098451B">
        <w:rPr>
          <w:rStyle w:val="y2iqfc"/>
          <w:rFonts w:ascii="inherit" w:hAnsi="inherit"/>
          <w:sz w:val="28"/>
          <w:szCs w:val="28"/>
          <w:lang w:val="ky-KG"/>
        </w:rPr>
        <w:t xml:space="preserve">- Кыргыз Республикасынын Өкмөтүнүн 2011-жылдын 5-июлундагы </w:t>
      </w:r>
      <w:r w:rsidR="00DD7A35" w:rsidRPr="0098451B">
        <w:rPr>
          <w:rStyle w:val="y2iqfc"/>
          <w:rFonts w:ascii="inherit" w:hAnsi="inherit"/>
          <w:sz w:val="28"/>
          <w:szCs w:val="28"/>
          <w:lang w:val="ky-KG"/>
        </w:rPr>
        <w:t xml:space="preserve">№ </w:t>
      </w:r>
      <w:r w:rsidRPr="0098451B">
        <w:rPr>
          <w:rStyle w:val="y2iqfc"/>
          <w:rFonts w:ascii="inherit" w:hAnsi="inherit"/>
          <w:sz w:val="28"/>
          <w:szCs w:val="28"/>
          <w:lang w:val="ky-KG"/>
        </w:rPr>
        <w:t>365 “Үйдө социалдык тейлөө жөнүндө типтүү жобону бекитүү тууралуу” токтому.</w:t>
      </w:r>
    </w:p>
    <w:p w14:paraId="3F65D348" w14:textId="607AFD2E" w:rsidR="008A6A1A" w:rsidRPr="0098451B" w:rsidRDefault="0098451B" w:rsidP="0098451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Style w:val="y2iqfc"/>
          <w:rFonts w:ascii="Times New Roman" w:hAnsi="Times New Roman" w:cs="Times New Roman"/>
          <w:sz w:val="28"/>
          <w:szCs w:val="28"/>
          <w:lang w:val="ky-KG"/>
        </w:rPr>
        <w:t>3</w:t>
      </w:r>
      <w:r w:rsidR="008A6A1A" w:rsidRPr="0098451B">
        <w:rPr>
          <w:rStyle w:val="y2iqfc"/>
          <w:rFonts w:ascii="Times New Roman" w:hAnsi="Times New Roman" w:cs="Times New Roman"/>
          <w:sz w:val="28"/>
          <w:szCs w:val="28"/>
          <w:lang w:val="ky-KG"/>
        </w:rPr>
        <w:t>. Кыргыз Республикасынын Эмгек, социалдык камсыздоо жана миграция министрлиги бул токтомду ишке ашыруу боюнча зарыл чараларды көрсүн.</w:t>
      </w:r>
    </w:p>
    <w:p w14:paraId="4067466D" w14:textId="77777777" w:rsidR="00E37E4E" w:rsidRPr="008A6A1A" w:rsidRDefault="00E37E4E" w:rsidP="008A6A1A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55059232" w14:textId="77777777" w:rsidR="00E37E4E" w:rsidRPr="008A6A1A" w:rsidRDefault="00E37E4E" w:rsidP="00C07105">
      <w:pPr>
        <w:shd w:val="clear" w:color="auto" w:fill="FFFFFF"/>
        <w:spacing w:after="12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14:paraId="51C676C2" w14:textId="77777777" w:rsidR="000C218E" w:rsidRPr="005D1DAA" w:rsidRDefault="000C218E" w:rsidP="00C44D50">
      <w:pPr>
        <w:pStyle w:val="ad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5C6CE36" w14:textId="77777777" w:rsidR="000C218E" w:rsidRPr="005D1DAA" w:rsidRDefault="000C218E" w:rsidP="00C44D50">
      <w:pPr>
        <w:pStyle w:val="ad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6E1D05F" w14:textId="77777777" w:rsidR="00E37E4E" w:rsidRPr="00C44D50" w:rsidRDefault="00C07105" w:rsidP="00C44D50">
      <w:pPr>
        <w:pStyle w:val="ad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44D50">
        <w:rPr>
          <w:rFonts w:ascii="Times New Roman" w:hAnsi="Times New Roman" w:cs="Times New Roman"/>
          <w:b/>
          <w:sz w:val="28"/>
          <w:szCs w:val="28"/>
        </w:rPr>
        <w:t xml:space="preserve">Кыргыз </w:t>
      </w:r>
      <w:proofErr w:type="spellStart"/>
      <w:r w:rsidRPr="00C44D50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C44D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4D50">
        <w:rPr>
          <w:rFonts w:ascii="Times New Roman" w:hAnsi="Times New Roman" w:cs="Times New Roman"/>
          <w:b/>
          <w:sz w:val="28"/>
          <w:szCs w:val="28"/>
        </w:rPr>
        <w:tab/>
      </w:r>
    </w:p>
    <w:p w14:paraId="71BF3CAB" w14:textId="77777777" w:rsidR="00544C2E" w:rsidRDefault="00C07105" w:rsidP="00C44D50">
      <w:pPr>
        <w:pStyle w:val="ad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44D50">
        <w:rPr>
          <w:rFonts w:ascii="Times New Roman" w:hAnsi="Times New Roman" w:cs="Times New Roman"/>
          <w:b/>
          <w:sz w:val="28"/>
          <w:szCs w:val="28"/>
        </w:rPr>
        <w:t>Министрлер</w:t>
      </w:r>
      <w:proofErr w:type="spellEnd"/>
      <w:r w:rsidRPr="00C44D5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4279" w:rsidRPr="00C44D50">
        <w:rPr>
          <w:rFonts w:ascii="Times New Roman" w:hAnsi="Times New Roman" w:cs="Times New Roman"/>
          <w:b/>
          <w:sz w:val="28"/>
          <w:szCs w:val="28"/>
        </w:rPr>
        <w:t>Кабинет</w:t>
      </w:r>
      <w:r w:rsidRPr="00C44D50">
        <w:rPr>
          <w:rFonts w:ascii="Times New Roman" w:hAnsi="Times New Roman" w:cs="Times New Roman"/>
          <w:b/>
          <w:sz w:val="28"/>
          <w:szCs w:val="28"/>
        </w:rPr>
        <w:t>и</w:t>
      </w:r>
      <w:r w:rsidR="00544C2E">
        <w:rPr>
          <w:rFonts w:ascii="Times New Roman" w:hAnsi="Times New Roman" w:cs="Times New Roman"/>
          <w:b/>
          <w:sz w:val="28"/>
          <w:szCs w:val="28"/>
        </w:rPr>
        <w:t>нин</w:t>
      </w:r>
      <w:proofErr w:type="spellEnd"/>
      <w:r w:rsidR="00544C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003B5C9" w14:textId="476452E2" w:rsidR="00E37E4E" w:rsidRPr="00C44D50" w:rsidRDefault="00544C2E" w:rsidP="00C44D50">
      <w:pPr>
        <w:pStyle w:val="ad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төрөгасы</w:t>
      </w:r>
      <w:r w:rsidR="00954279" w:rsidRPr="00C44D50">
        <w:rPr>
          <w:rFonts w:ascii="Times New Roman" w:hAnsi="Times New Roman" w:cs="Times New Roman"/>
          <w:b/>
          <w:sz w:val="28"/>
          <w:szCs w:val="28"/>
        </w:rPr>
        <w:tab/>
      </w:r>
      <w:r w:rsidR="00954279" w:rsidRPr="00C44D50">
        <w:rPr>
          <w:rFonts w:ascii="Times New Roman" w:hAnsi="Times New Roman" w:cs="Times New Roman"/>
          <w:b/>
          <w:sz w:val="28"/>
          <w:szCs w:val="28"/>
        </w:rPr>
        <w:tab/>
      </w:r>
      <w:r w:rsidR="00954279" w:rsidRPr="00C44D50">
        <w:rPr>
          <w:rFonts w:ascii="Times New Roman" w:hAnsi="Times New Roman" w:cs="Times New Roman"/>
          <w:b/>
          <w:sz w:val="28"/>
          <w:szCs w:val="28"/>
        </w:rPr>
        <w:tab/>
      </w:r>
      <w:r w:rsidR="00954279" w:rsidRPr="00C44D50">
        <w:rPr>
          <w:rFonts w:ascii="Times New Roman" w:hAnsi="Times New Roman" w:cs="Times New Roman"/>
          <w:b/>
          <w:sz w:val="28"/>
          <w:szCs w:val="28"/>
        </w:rPr>
        <w:tab/>
      </w:r>
      <w:r w:rsidR="00954279" w:rsidRPr="00C44D5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07105" w:rsidRPr="00C44D50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88233E" w:rsidRPr="00C44D50">
        <w:rPr>
          <w:rFonts w:ascii="Times New Roman" w:hAnsi="Times New Roman" w:cs="Times New Roman"/>
          <w:b/>
          <w:sz w:val="28"/>
          <w:szCs w:val="28"/>
        </w:rPr>
        <w:t>А.У.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4279" w:rsidRPr="00C44D50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  <w:r w:rsidR="00954279" w:rsidRPr="00C44D5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Style w:val="ac"/>
        <w:tblW w:w="936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80"/>
        <w:gridCol w:w="4680"/>
      </w:tblGrid>
      <w:tr w:rsidR="00E37E4E" w:rsidRPr="00C44D50" w14:paraId="2A12BF05" w14:textId="77777777">
        <w:trPr>
          <w:cantSplit/>
          <w:tblHeader/>
        </w:trPr>
        <w:tc>
          <w:tcPr>
            <w:tcW w:w="46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1C1CD" w14:textId="77777777" w:rsidR="00E37E4E" w:rsidRPr="00C44D50" w:rsidRDefault="00E37E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4B0E2" w14:textId="77777777" w:rsidR="00E37E4E" w:rsidRPr="00C44D50" w:rsidRDefault="00E37E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C36F277" w14:textId="77777777" w:rsidR="00E37E4E" w:rsidRPr="00C44D50" w:rsidRDefault="00E37E4E">
      <w:pPr>
        <w:rPr>
          <w:rFonts w:ascii="Times New Roman" w:hAnsi="Times New Roman" w:cs="Times New Roman"/>
          <w:b/>
          <w:sz w:val="28"/>
          <w:szCs w:val="28"/>
        </w:rPr>
      </w:pPr>
    </w:p>
    <w:sectPr w:rsidR="00E37E4E" w:rsidRPr="00C44D50" w:rsidSect="0098451B">
      <w:pgSz w:w="12240" w:h="15840"/>
      <w:pgMar w:top="1134" w:right="1134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E4E"/>
    <w:rsid w:val="000C218E"/>
    <w:rsid w:val="00107818"/>
    <w:rsid w:val="00112B21"/>
    <w:rsid w:val="001B1CD0"/>
    <w:rsid w:val="003E4988"/>
    <w:rsid w:val="004B6D6D"/>
    <w:rsid w:val="00544C2E"/>
    <w:rsid w:val="00592B96"/>
    <w:rsid w:val="005D1DAA"/>
    <w:rsid w:val="006059A3"/>
    <w:rsid w:val="00641338"/>
    <w:rsid w:val="00643F51"/>
    <w:rsid w:val="00697CCF"/>
    <w:rsid w:val="00746A66"/>
    <w:rsid w:val="00761345"/>
    <w:rsid w:val="0081555A"/>
    <w:rsid w:val="00880C00"/>
    <w:rsid w:val="0088233E"/>
    <w:rsid w:val="008A6A1A"/>
    <w:rsid w:val="008C0025"/>
    <w:rsid w:val="00950A19"/>
    <w:rsid w:val="00954279"/>
    <w:rsid w:val="0098451B"/>
    <w:rsid w:val="00A0186C"/>
    <w:rsid w:val="00C07105"/>
    <w:rsid w:val="00C44D50"/>
    <w:rsid w:val="00C454BC"/>
    <w:rsid w:val="00C71487"/>
    <w:rsid w:val="00C93BCF"/>
    <w:rsid w:val="00CF3A31"/>
    <w:rsid w:val="00D55E79"/>
    <w:rsid w:val="00DB4616"/>
    <w:rsid w:val="00DD7A35"/>
    <w:rsid w:val="00DE4135"/>
    <w:rsid w:val="00E37E4E"/>
    <w:rsid w:val="00EE2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8B3A6"/>
  <w15:docId w15:val="{75942502-BD7B-41C0-894C-B942BB2BE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E4E"/>
  </w:style>
  <w:style w:type="paragraph" w:styleId="1">
    <w:name w:val="heading 1"/>
    <w:basedOn w:val="10"/>
    <w:next w:val="10"/>
    <w:rsid w:val="00E37E4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E37E4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E37E4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E37E4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E37E4E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E37E4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E37E4E"/>
  </w:style>
  <w:style w:type="table" w:customStyle="1" w:styleId="TableNormal">
    <w:name w:val="Table Normal"/>
    <w:rsid w:val="00E37E4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0"/>
    <w:qFormat/>
    <w:rsid w:val="005C4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Message Header"/>
    <w:basedOn w:val="a"/>
    <w:link w:val="a6"/>
    <w:uiPriority w:val="99"/>
    <w:semiHidden/>
    <w:unhideWhenUsed/>
    <w:rsid w:val="005C4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Шапка Знак"/>
    <w:basedOn w:val="a0"/>
    <w:link w:val="a5"/>
    <w:uiPriority w:val="99"/>
    <w:semiHidden/>
    <w:rsid w:val="005C4EEF"/>
    <w:rPr>
      <w:rFonts w:ascii="Times New Roman" w:eastAsia="Times New Roman" w:hAnsi="Times New Roman" w:cs="Times New Roman"/>
      <w:sz w:val="24"/>
      <w:szCs w:val="24"/>
    </w:rPr>
  </w:style>
  <w:style w:type="paragraph" w:customStyle="1" w:styleId="a60">
    <w:name w:val="a6"/>
    <w:basedOn w:val="a"/>
    <w:rsid w:val="005C4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Заголовок Знак"/>
    <w:basedOn w:val="a0"/>
    <w:link w:val="a3"/>
    <w:uiPriority w:val="10"/>
    <w:rsid w:val="005C4EEF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5C4EEF"/>
    <w:rPr>
      <w:color w:val="0000FF"/>
      <w:u w:val="single"/>
    </w:rPr>
  </w:style>
  <w:style w:type="paragraph" w:styleId="a8">
    <w:name w:val="Signature"/>
    <w:basedOn w:val="a"/>
    <w:link w:val="a9"/>
    <w:uiPriority w:val="99"/>
    <w:semiHidden/>
    <w:unhideWhenUsed/>
    <w:rsid w:val="005C4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Подпись Знак"/>
    <w:basedOn w:val="a0"/>
    <w:link w:val="a8"/>
    <w:uiPriority w:val="99"/>
    <w:semiHidden/>
    <w:rsid w:val="005C4EE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1D27ED"/>
    <w:pPr>
      <w:ind w:left="720"/>
      <w:contextualSpacing/>
    </w:pPr>
  </w:style>
  <w:style w:type="paragraph" w:styleId="ab">
    <w:name w:val="Subtitle"/>
    <w:basedOn w:val="10"/>
    <w:next w:val="10"/>
    <w:rsid w:val="00E37E4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c">
    <w:basedOn w:val="TableNormal"/>
    <w:rsid w:val="00E37E4E"/>
    <w:tblPr>
      <w:tblStyleRowBandSize w:val="1"/>
      <w:tblStyleColBandSize w:val="1"/>
    </w:tblPr>
  </w:style>
  <w:style w:type="paragraph" w:styleId="HTML">
    <w:name w:val="HTML Preformatted"/>
    <w:basedOn w:val="a"/>
    <w:link w:val="HTML0"/>
    <w:uiPriority w:val="99"/>
    <w:semiHidden/>
    <w:unhideWhenUsed/>
    <w:rsid w:val="001078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7818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107818"/>
  </w:style>
  <w:style w:type="paragraph" w:styleId="ad">
    <w:name w:val="No Spacing"/>
    <w:uiPriority w:val="1"/>
    <w:qFormat/>
    <w:rsid w:val="00C454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zEV9/gZ9wLJXoteafRqvQwCONg==">AMUW2mXW0Z8voFQw0hnD0vm3YcOmVxBAaYZqOBvtk/UvcIzj6Q7jMJmDKr8WNgZeJcCRsYlxTDlCNhiFrxydDJSAs931Ts0WXx1pjRj6f32DtECLittfpZI=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Bakyt Todogeldiev</cp:lastModifiedBy>
  <cp:revision>37</cp:revision>
  <dcterms:created xsi:type="dcterms:W3CDTF">2022-03-15T12:47:00Z</dcterms:created>
  <dcterms:modified xsi:type="dcterms:W3CDTF">2022-03-16T04:19:00Z</dcterms:modified>
</cp:coreProperties>
</file>